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16E1" w:rsidRDefault="00B67A05" w:rsidP="00B67A05">
      <w:pPr>
        <w:jc w:val="center"/>
      </w:pPr>
      <w:bookmarkStart w:id="0" w:name="_GoBack"/>
      <w:bookmarkEnd w:id="0"/>
      <w:r>
        <w:rPr>
          <w:noProof/>
          <w:lang w:eastAsia="nb-NO"/>
        </w:rPr>
        <w:drawing>
          <wp:inline distT="0" distB="0" distL="0" distR="0">
            <wp:extent cx="3600450" cy="2466975"/>
            <wp:effectExtent l="0" t="0" r="0" b="9525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anta_lucia[1].gi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450" cy="246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7A05" w:rsidRDefault="00B67A05" w:rsidP="00B67A05">
      <w:pPr>
        <w:jc w:val="center"/>
      </w:pPr>
    </w:p>
    <w:p w:rsidR="00B67A05" w:rsidRDefault="00B67A05" w:rsidP="00B67A05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Hjertelig velkommen til Luciafeiring i barnehagen </w:t>
      </w:r>
      <w:r w:rsidRPr="00B67A05">
        <w:rPr>
          <w:rFonts w:ascii="Comic Sans MS" w:hAnsi="Comic Sans MS"/>
          <w:b/>
          <w:sz w:val="32"/>
          <w:szCs w:val="32"/>
        </w:rPr>
        <w:t>mandag 14.12. Klokken 8.00.</w:t>
      </w:r>
    </w:p>
    <w:p w:rsidR="00B67A05" w:rsidRDefault="00B67A05" w:rsidP="00B67A05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Luciatoget begynner å gå kl. 8.00</w:t>
      </w:r>
    </w:p>
    <w:p w:rsidR="00B67A05" w:rsidRDefault="00B67A05" w:rsidP="00B67A05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Etterpå blir det servering av lussekatter og kakao.</w:t>
      </w:r>
    </w:p>
    <w:p w:rsidR="00B67A05" w:rsidRDefault="00B67A05" w:rsidP="00B67A05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Barna kles i hvitt tøy, og eventuelt med glitter i håret. Ta gjerne med lys, vi har noen.</w:t>
      </w:r>
    </w:p>
    <w:p w:rsidR="00B67A05" w:rsidRDefault="00B67A05" w:rsidP="00B67A05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Vi gleder oss til en fin morgen sammen med dere!</w:t>
      </w:r>
    </w:p>
    <w:p w:rsidR="00B67A05" w:rsidRDefault="00B67A05" w:rsidP="00B67A05">
      <w:pPr>
        <w:rPr>
          <w:rFonts w:ascii="Comic Sans MS" w:hAnsi="Comic Sans MS"/>
          <w:sz w:val="32"/>
          <w:szCs w:val="32"/>
        </w:rPr>
      </w:pPr>
    </w:p>
    <w:p w:rsidR="00B67A05" w:rsidRPr="00B67A05" w:rsidRDefault="00B67A05" w:rsidP="00B67A05">
      <w:pPr>
        <w:jc w:val="center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noProof/>
          <w:sz w:val="32"/>
          <w:szCs w:val="32"/>
          <w:lang w:eastAsia="nb-NO"/>
        </w:rPr>
        <w:drawing>
          <wp:inline distT="0" distB="0" distL="0" distR="0">
            <wp:extent cx="2957338" cy="2609850"/>
            <wp:effectExtent l="0" t="0" r="0" b="0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ngel2[1].gi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5780" cy="2643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67A05" w:rsidRPr="00B67A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7A05"/>
    <w:rsid w:val="006316E1"/>
    <w:rsid w:val="009B162F"/>
    <w:rsid w:val="00B67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9B16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9B16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9B16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9B16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Netteland</dc:creator>
  <cp:lastModifiedBy>Bruker</cp:lastModifiedBy>
  <cp:revision>2</cp:revision>
  <dcterms:created xsi:type="dcterms:W3CDTF">2015-12-10T10:19:00Z</dcterms:created>
  <dcterms:modified xsi:type="dcterms:W3CDTF">2015-12-10T10:19:00Z</dcterms:modified>
</cp:coreProperties>
</file>