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88" w:rsidRDefault="00F74743">
      <w:r>
        <w:rPr>
          <w:noProof/>
          <w:lang w:eastAsia="nb-NO"/>
        </w:rPr>
        <w:drawing>
          <wp:inline distT="0" distB="0" distL="0" distR="0" wp14:anchorId="0C0386E0" wp14:editId="72CDC7FD">
            <wp:extent cx="5760720" cy="2873964"/>
            <wp:effectExtent l="0" t="0" r="0" b="3175"/>
            <wp:docPr id="2" name="Bilde 2" descr="Logo for Barnehagedagen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Barnehagedagen 20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743" w:rsidRDefault="00F74743"/>
    <w:p w:rsidR="00F74743" w:rsidRDefault="00F7474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63"/>
          <w:szCs w:val="63"/>
          <w:lang w:eastAsia="nb-NO"/>
        </w:rPr>
      </w:pPr>
      <w:r w:rsidRPr="00F74743">
        <w:rPr>
          <w:rFonts w:ascii="Times New Roman" w:eastAsia="Times New Roman" w:hAnsi="Times New Roman" w:cs="Times New Roman"/>
          <w:color w:val="444444"/>
          <w:kern w:val="36"/>
          <w:sz w:val="63"/>
          <w:szCs w:val="63"/>
          <w:lang w:eastAsia="nb-NO"/>
        </w:rPr>
        <w:t>Barnehagedagen 2018: La meg skape!</w:t>
      </w:r>
    </w:p>
    <w:p w:rsidR="00F74743" w:rsidRDefault="00F7474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Barnehagedagen markeres i mars hvert år, og det er Utdanningsforbundet, Fagforbundet og Foreldreutvalget for barnehager (FUB) som sammen står bak markeringen. Formålet er å synliggjøre hva barna får oppleve, erfare og lære i barnehagen.</w:t>
      </w:r>
    </w:p>
    <w:p w:rsidR="00F74743" w:rsidRPr="00F74743" w:rsidRDefault="00F74743" w:rsidP="00F74743">
      <w:pPr>
        <w:pBdr>
          <w:top w:val="single" w:sz="6" w:space="3" w:color="B0C2D0"/>
        </w:pBdr>
        <w:shd w:val="clear" w:color="auto" w:fill="FFFFFF"/>
        <w:spacing w:before="450" w:after="180" w:line="240" w:lineRule="auto"/>
        <w:outlineLvl w:val="1"/>
        <w:rPr>
          <w:rFonts w:ascii="Times New Roman" w:eastAsia="Times New Roman" w:hAnsi="Times New Roman" w:cs="Times New Roman"/>
          <w:color w:val="444444"/>
          <w:sz w:val="36"/>
          <w:szCs w:val="36"/>
          <w:lang w:eastAsia="nb-NO"/>
        </w:rPr>
      </w:pPr>
      <w:r w:rsidRPr="00F74743">
        <w:rPr>
          <w:rFonts w:ascii="Times New Roman" w:eastAsia="Times New Roman" w:hAnsi="Times New Roman" w:cs="Times New Roman"/>
          <w:color w:val="444444"/>
          <w:sz w:val="36"/>
          <w:szCs w:val="36"/>
          <w:lang w:eastAsia="nb-NO"/>
        </w:rPr>
        <w:t>Hvorfor er kunst, kultur og kreativitet valgt som tema?</w:t>
      </w:r>
    </w:p>
    <w:p w:rsidR="00F74743" w:rsidRPr="00F74743" w:rsidRDefault="00F74743" w:rsidP="00F747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3"/>
          <w:szCs w:val="23"/>
          <w:lang w:eastAsia="nb-NO"/>
        </w:rPr>
      </w:pPr>
      <w:r w:rsidRPr="00F74743">
        <w:rPr>
          <w:rFonts w:ascii="Arial" w:eastAsia="Times New Roman" w:hAnsi="Arial" w:cs="Arial"/>
          <w:color w:val="444444"/>
          <w:sz w:val="23"/>
          <w:szCs w:val="23"/>
          <w:lang w:eastAsia="nb-NO"/>
        </w:rPr>
        <w:t>For å skape noe nytt og finne bedre løsninger i framtiden, må barna få erfare at deres initiativ og tanker kan føre til utvikling av noe helt nytt. Kunst og håndverk er både kreativt og praktisk, og det bidrar til å knytte sammen kulturarv, tradisjoner og nyskaping. Estetisk kompetanse er en kilde til utvikling. </w:t>
      </w:r>
    </w:p>
    <w:p w:rsidR="00F74743" w:rsidRDefault="00F7474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F74743" w:rsidRDefault="00F7474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Arial" w:hAnsi="Arial" w:cs="Arial"/>
          <w:color w:val="5B9BD5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5B9BD5" w:themeColor="accent1"/>
          <w:sz w:val="40"/>
          <w:szCs w:val="40"/>
          <w:shd w:val="clear" w:color="auto" w:fill="FFFFFF"/>
        </w:rPr>
        <w:t>Velkommen til markering av barnehagedagen 2018 i Egenes Idrettsbarnehage tirsdag 13. mars!</w:t>
      </w:r>
    </w:p>
    <w:p w:rsidR="00F74743" w:rsidRDefault="00F7474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t xml:space="preserve">Denne dagen ønsker vi å invitere dere foreldre inn på avdelingen for å se et lite utdrag av hvordan vi jobber med tema «kunst, kultur og kreativitet». Hver avdeling vil ha sin egen </w:t>
      </w:r>
      <w:bookmarkStart w:id="0" w:name="_GoBack"/>
      <w:bookmarkEnd w:id="0"/>
      <w:r w:rsidR="003565B3"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lastRenderedPageBreak/>
        <w:t xml:space="preserve">«utstilling». Fint om dere setter av litt lengre tid til henting av barnet denne dagen! </w:t>
      </w:r>
    </w:p>
    <w:p w:rsidR="003565B3" w:rsidRDefault="003565B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t>V</w:t>
      </w:r>
      <w:r w:rsidR="00CE4109"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t xml:space="preserve">i stiller med </w:t>
      </w:r>
      <w:r w:rsidR="004C098E"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t>lapper til frokost</w:t>
      </w:r>
      <w:r w:rsidR="00CE4109"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t>en kopp kaffe rundt hentetid!</w:t>
      </w:r>
    </w:p>
    <w:p w:rsidR="003565B3" w:rsidRDefault="003565B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  <w:t xml:space="preserve">Velkommen! </w:t>
      </w:r>
    </w:p>
    <w:p w:rsidR="003565B3" w:rsidRPr="00F74743" w:rsidRDefault="003565B3" w:rsidP="00F74743">
      <w:pPr>
        <w:pBdr>
          <w:top w:val="single" w:sz="48" w:space="4" w:color="B0C2D0"/>
        </w:pBdr>
        <w:shd w:val="clear" w:color="auto" w:fill="FFFFFF"/>
        <w:spacing w:after="450" w:line="240" w:lineRule="auto"/>
        <w:outlineLvl w:val="0"/>
        <w:rPr>
          <w:rFonts w:ascii="Arial" w:hAnsi="Arial" w:cs="Arial"/>
          <w:color w:val="5B9BD5" w:themeColor="accent1"/>
          <w:sz w:val="32"/>
          <w:szCs w:val="32"/>
          <w:shd w:val="clear" w:color="auto" w:fill="FFFFFF"/>
        </w:rPr>
      </w:pPr>
    </w:p>
    <w:p w:rsidR="00F74743" w:rsidRDefault="003565B3">
      <w:r>
        <w:rPr>
          <w:noProof/>
          <w:lang w:eastAsia="nb-NO"/>
        </w:rPr>
        <w:drawing>
          <wp:inline distT="0" distB="0" distL="0" distR="0" wp14:anchorId="29B4EBA7" wp14:editId="20F24CF5">
            <wp:extent cx="5760720" cy="2873964"/>
            <wp:effectExtent l="0" t="0" r="0" b="3175"/>
            <wp:docPr id="4" name="Bilde 4" descr="Bilderesultat for barnehagedagen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esultat for barnehagedagen 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43"/>
    <w:rsid w:val="003565B3"/>
    <w:rsid w:val="003D2388"/>
    <w:rsid w:val="004C098E"/>
    <w:rsid w:val="007A75D0"/>
    <w:rsid w:val="00CE4109"/>
    <w:rsid w:val="00F7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A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A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Britt Hansen</dc:creator>
  <cp:lastModifiedBy>Bruker</cp:lastModifiedBy>
  <cp:revision>2</cp:revision>
  <dcterms:created xsi:type="dcterms:W3CDTF">2018-03-09T09:02:00Z</dcterms:created>
  <dcterms:modified xsi:type="dcterms:W3CDTF">2018-03-09T09:02:00Z</dcterms:modified>
</cp:coreProperties>
</file>